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2"/>
        <w:gridCol w:w="3035"/>
        <w:gridCol w:w="7593"/>
      </w:tblGrid>
      <w:tr w:rsidR="00412B9C" w:rsidRPr="00412B9C" w:rsidTr="00412B9C">
        <w:trPr>
          <w:gridAfter w:val="1"/>
          <w:wAfter w:w="6885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rHeight w:val="435"/>
          <w:tblCellSpacing w:w="15" w:type="dxa"/>
          <w:jc w:val="center"/>
        </w:trPr>
        <w:tc>
          <w:tcPr>
            <w:tcW w:w="0" w:type="auto"/>
            <w:gridSpan w:val="3"/>
            <w:shd w:val="clear" w:color="auto" w:fill="FFFF99"/>
            <w:vAlign w:val="center"/>
            <w:hideMark/>
          </w:tcPr>
          <w:p w:rsidR="00412B9C" w:rsidRPr="00412B9C" w:rsidRDefault="00E976BE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76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5" style="width:0;height:1.5pt" o:hralign="center" o:hrstd="t" o:hrnoshade="t" o:hr="t" fillcolor="#060" stroked="f"/>
              </w:pict>
            </w:r>
          </w:p>
          <w:p w:rsid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ESTADUAL DE MARINGÁ</w:t>
            </w:r>
          </w:p>
          <w:p w:rsid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DEPARTAMENTO DE TEORIA E PRÁTICA DA EDUCAÇÃO</w:t>
            </w:r>
          </w:p>
          <w:p w:rsidR="00412B9C" w:rsidRPr="00412B9C" w:rsidRDefault="00412B9C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CURSO DE ESPECIALIZAÇÃO EM PSICOPEDAGOGIA CLÍNICA E INSTITUCIONAL </w:t>
            </w:r>
          </w:p>
          <w:p w:rsidR="00412B9C" w:rsidRPr="00412B9C" w:rsidRDefault="00E976BE" w:rsidP="0041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76B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pict>
                <v:rect id="_x0000_i1026" style="width:0;height:1.5pt" o:hralign="center" o:hrstd="t" o:hrnoshade="t" o:hr="t" fillcolor="#060" stroked="f"/>
              </w:pic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FFFF99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Coordenação</w:t>
            </w:r>
          </w:p>
        </w:tc>
        <w:tc>
          <w:tcPr>
            <w:tcW w:w="2430" w:type="dxa"/>
            <w:vMerge w:val="restart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OBJETIVOS:</w:t>
            </w:r>
          </w:p>
        </w:tc>
        <w:tc>
          <w:tcPr>
            <w:tcW w:w="6930" w:type="dxa"/>
            <w:vMerge w:val="restart"/>
            <w:shd w:val="clear" w:color="auto" w:fill="CCCCCC"/>
            <w:vAlign w:val="center"/>
            <w:hideMark/>
          </w:tcPr>
          <w:p w:rsidR="00D33ABC" w:rsidRDefault="00412B9C" w:rsidP="00D3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Fornecer subsídios teórico-metodológicos, </w:t>
            </w:r>
            <w:proofErr w:type="gramStart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profissionais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curso superior, para atuarem nas áreas de Psicopedagogia clínica e institucional; Instrumentalizar com conhecimentos que permitam ao psicopedagogo diagnosticar e intervir no processo de aprend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izagem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</w:t>
            </w:r>
          </w:p>
          <w:p w:rsidR="00412B9C" w:rsidRPr="00412B9C" w:rsidRDefault="00412B9C" w:rsidP="00D33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Promover o desenvolvimento de atitudes éticas e críticas compatíveis e desejáveis à natureza do trabalho profissional na área da Psicopedagogia;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. Preparar profissionais que desenvolvam pesquisa no campo da Psicopedagogia.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CCFFCC"/>
            <w:vAlign w:val="center"/>
            <w:hideMark/>
          </w:tcPr>
          <w:p w:rsidR="00412B9C" w:rsidRPr="00412B9C" w:rsidRDefault="009469A6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Dra. Eliane Maio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shd w:val="clear" w:color="auto" w:fill="CCCC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Bloco I-12 - sala 8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Tel. (44) 3011-4887 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REQUISITOS: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Pedagogia ou Psicologia ou áreas afins.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INSCRIÇÕES: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Período: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97357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/12/2018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</w:t>
            </w:r>
            <w:r w:rsidR="007031B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33AB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Local: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hyperlink r:id="rId4" w:history="1">
              <w:r w:rsidR="00D33ABC" w:rsidRPr="0018203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www.dtp.uem.br</w:t>
              </w:r>
            </w:hyperlink>
          </w:p>
          <w:p w:rsidR="00412B9C" w:rsidRPr="00412B9C" w:rsidRDefault="00D33AB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Levar os documentos no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Bloco I-12 – sala 08</w:t>
            </w:r>
          </w:p>
          <w:p w:rsidR="00412B9C" w:rsidRPr="00412B9C" w:rsidRDefault="00947536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4753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t-BR"/>
              </w:rPr>
              <w:t>DOCUMENTOS NECESSÁRIOS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Formulário de inscrição p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reenchido,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Fotocópia RG e CPF, 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Fotocópia da certidão de nascimento ou casamento,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Fotocópia do Diploma ou certidão de conclusã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de curso constando a data de C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olação de grau,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Histórico escolar de curso superior,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Currículo </w:t>
            </w:r>
            <w:proofErr w:type="spellStart"/>
            <w:r w:rsidR="00C119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Uma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foto 3/4</w:t>
            </w:r>
            <w:r w:rsidR="008358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Comprovante de pagamento de inscrição.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Taxa: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R$ 50,00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hyperlink r:id="rId5" w:history="1">
              <w:r w:rsidRPr="00412B9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BOLETO BANCÁRIO</w:t>
              </w:r>
            </w:hyperlink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INVESTIMENTO: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C01C47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R$ 50,00 de inscrição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24 X R$ 23</w:t>
            </w:r>
            <w:r w:rsidR="00412B9C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0,00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NÚMERO DE VAGAS: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máximo: 50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mínimo: 28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SELEÇÃO: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Critérios: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- análise de currículo</w:t>
            </w:r>
          </w:p>
          <w:p w:rsidR="00412B9C" w:rsidRPr="00412B9C" w:rsidRDefault="00412B9C" w:rsidP="009E6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Divulgação dos resultados: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9E6D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9E6D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Matrícula: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9E6D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9E6D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/2019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AULAS: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Início: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009E6D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9E6D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/2019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Horário: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8h00-12h00 e 13h30-17h30 – aos sábados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Termino das disciplinas</w:t>
            </w:r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previsto </w:t>
            </w:r>
            <w:proofErr w:type="gramStart"/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  <w:r w:rsidR="00D33AB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</w:t>
            </w:r>
            <w:r w:rsidR="008B2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9469A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</w:t>
            </w:r>
            <w:r w:rsidR="006820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Duração do curso: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2 anos 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Carga horária: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600 ho</w:t>
            </w:r>
            <w:bookmarkStart w:id="0" w:name="_GoBack"/>
            <w:bookmarkEnd w:id="0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ras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ESTRUTURA CURRICULAR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Introdução à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Psicanálise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Epistemologia Genética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Psicologia Histórico Cultural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Neurologia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Epistemologia Convergente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 xml:space="preserve">Processo de Aprendiz. </w:t>
            </w:r>
            <w:proofErr w:type="gramStart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</w:t>
            </w:r>
            <w:proofErr w:type="gramEnd"/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Leitura e da Escrita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Problemas de Aprendiz.da Leitura e Escrita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Processo de Aprendizagem da Matemática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Problemas de aprendizagem da Matemática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Lúdico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Literatura Infantil e Psicopedagogia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Dinâmica Familiar e Aprendizagem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Dinâmica do Relacionamento Interpessoal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METEP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Avaliação e intervenção em Psicopedagogia Clínica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Avaliação e intervenção em Psicopedagogia Institucional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Prática em Psicopedagogia Clínica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Prática em Psicopedagogia Institucional</w:t>
            </w:r>
          </w:p>
        </w:tc>
      </w:tr>
      <w:tr w:rsidR="00412B9C" w:rsidRPr="00412B9C" w:rsidTr="00412B9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CCFFCC"/>
            <w:hideMark/>
          </w:tcPr>
          <w:p w:rsidR="00412B9C" w:rsidRPr="00412B9C" w:rsidRDefault="00412B9C" w:rsidP="0041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INFORMAÇÕES: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Universidade Estadual de Maringá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Departamento de Teoria e Prática da Educação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Avenida Colombo, 5790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Bloco I-12 – sala 08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Fone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/fax: (44) 3011-4887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(44)3011-</w:t>
            </w:r>
            <w:r w:rsidR="000D78F0"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5029</w:t>
            </w: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(44)3011-</w:t>
            </w:r>
            <w:r w:rsidR="000D78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5277</w:t>
            </w:r>
          </w:p>
          <w:p w:rsidR="00412B9C" w:rsidRPr="00412B9C" w:rsidRDefault="00412B9C" w:rsidP="00412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2B9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E-mail: </w:t>
            </w:r>
            <w:hyperlink r:id="rId6" w:history="1">
              <w:r w:rsidR="00EC44F4" w:rsidRPr="00712E1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pt-BR"/>
                </w:rPr>
                <w:t>sec-dtp@uem.br</w:t>
              </w:r>
            </w:hyperlink>
          </w:p>
        </w:tc>
      </w:tr>
    </w:tbl>
    <w:p w:rsidR="00E26A80" w:rsidRDefault="00E26A80"/>
    <w:sectPr w:rsidR="00E26A80" w:rsidSect="00E26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12B9C"/>
    <w:rsid w:val="00016850"/>
    <w:rsid w:val="000D78F0"/>
    <w:rsid w:val="00175B9E"/>
    <w:rsid w:val="0024706A"/>
    <w:rsid w:val="00284137"/>
    <w:rsid w:val="0034739F"/>
    <w:rsid w:val="003E77A7"/>
    <w:rsid w:val="00412B9C"/>
    <w:rsid w:val="00423EC1"/>
    <w:rsid w:val="00432A38"/>
    <w:rsid w:val="004B3F1A"/>
    <w:rsid w:val="004C46DD"/>
    <w:rsid w:val="00501BEE"/>
    <w:rsid w:val="005023DD"/>
    <w:rsid w:val="00546085"/>
    <w:rsid w:val="0056777C"/>
    <w:rsid w:val="00585FCE"/>
    <w:rsid w:val="00656702"/>
    <w:rsid w:val="00676875"/>
    <w:rsid w:val="00677215"/>
    <w:rsid w:val="00682044"/>
    <w:rsid w:val="006A4675"/>
    <w:rsid w:val="007005E9"/>
    <w:rsid w:val="007031B6"/>
    <w:rsid w:val="00707436"/>
    <w:rsid w:val="007F7EDE"/>
    <w:rsid w:val="00835853"/>
    <w:rsid w:val="008435AD"/>
    <w:rsid w:val="00887183"/>
    <w:rsid w:val="008B24B8"/>
    <w:rsid w:val="008E4A38"/>
    <w:rsid w:val="00923101"/>
    <w:rsid w:val="009469A6"/>
    <w:rsid w:val="00947536"/>
    <w:rsid w:val="0095411D"/>
    <w:rsid w:val="0097357C"/>
    <w:rsid w:val="009E6D46"/>
    <w:rsid w:val="009F13B4"/>
    <w:rsid w:val="00A41EB9"/>
    <w:rsid w:val="00A92C83"/>
    <w:rsid w:val="00B95D98"/>
    <w:rsid w:val="00BD5959"/>
    <w:rsid w:val="00C01C47"/>
    <w:rsid w:val="00C119AF"/>
    <w:rsid w:val="00C15654"/>
    <w:rsid w:val="00D33ABC"/>
    <w:rsid w:val="00D751CA"/>
    <w:rsid w:val="00DB7181"/>
    <w:rsid w:val="00DF5985"/>
    <w:rsid w:val="00DF5A1C"/>
    <w:rsid w:val="00E26A80"/>
    <w:rsid w:val="00E976BE"/>
    <w:rsid w:val="00EC44F4"/>
    <w:rsid w:val="00FF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7">
    <w:name w:val="style7"/>
    <w:basedOn w:val="Fontepargpadro"/>
    <w:rsid w:val="00412B9C"/>
  </w:style>
  <w:style w:type="character" w:customStyle="1" w:styleId="style4">
    <w:name w:val="style4"/>
    <w:basedOn w:val="Fontepargpadro"/>
    <w:rsid w:val="00412B9C"/>
  </w:style>
  <w:style w:type="paragraph" w:customStyle="1" w:styleId="style2">
    <w:name w:val="style2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41">
    <w:name w:val="style41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yle3">
    <w:name w:val="style3"/>
    <w:basedOn w:val="Fontepargpadro"/>
    <w:rsid w:val="00412B9C"/>
  </w:style>
  <w:style w:type="character" w:customStyle="1" w:styleId="style1">
    <w:name w:val="style1"/>
    <w:basedOn w:val="Fontepargpadro"/>
    <w:rsid w:val="00412B9C"/>
  </w:style>
  <w:style w:type="paragraph" w:customStyle="1" w:styleId="style31">
    <w:name w:val="style31"/>
    <w:basedOn w:val="Normal"/>
    <w:rsid w:val="0041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2B9C"/>
    <w:rPr>
      <w:b/>
      <w:bCs/>
    </w:rPr>
  </w:style>
  <w:style w:type="character" w:styleId="Hyperlink">
    <w:name w:val="Hyperlink"/>
    <w:basedOn w:val="Fontepargpadro"/>
    <w:uiPriority w:val="99"/>
    <w:unhideWhenUsed/>
    <w:rsid w:val="00412B9C"/>
    <w:rPr>
      <w:color w:val="0000FF"/>
      <w:u w:val="single"/>
    </w:rPr>
  </w:style>
  <w:style w:type="character" w:customStyle="1" w:styleId="style5">
    <w:name w:val="style5"/>
    <w:basedOn w:val="Fontepargpadro"/>
    <w:rsid w:val="00412B9C"/>
  </w:style>
  <w:style w:type="paragraph" w:styleId="Cabealho">
    <w:name w:val="header"/>
    <w:basedOn w:val="Normal"/>
    <w:link w:val="CabealhoChar"/>
    <w:rsid w:val="00412B9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12B9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-dtp@uem.br" TargetMode="External"/><Relationship Id="rId5" Type="http://schemas.openxmlformats.org/officeDocument/2006/relationships/hyperlink" Target="http://indianapolis.uem.br/sis/framework/gruem/cpf.php?cod_recolhimento=3402" TargetMode="External"/><Relationship Id="rId4" Type="http://schemas.openxmlformats.org/officeDocument/2006/relationships/hyperlink" Target="http://www.dtp.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sec-dtp</dc:creator>
  <cp:lastModifiedBy>UEM</cp:lastModifiedBy>
  <cp:revision>6</cp:revision>
  <dcterms:created xsi:type="dcterms:W3CDTF">2018-11-19T11:05:00Z</dcterms:created>
  <dcterms:modified xsi:type="dcterms:W3CDTF">2019-03-21T16:53:00Z</dcterms:modified>
</cp:coreProperties>
</file>